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3A" w:rsidRDefault="00D15D3A" w:rsidP="00D15D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РЕШЕНИЕ</w:t>
      </w: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СОВЕТА РАССВЕТОВСКОГО  СЕЛЬСКОГО ПОСЕЛЕНИЯ </w:t>
      </w: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СТАРОМИНСКОГО РАЙОНА ВТОРОГО СОЗЫВА</w:t>
      </w: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13" w:rsidRDefault="00B86013" w:rsidP="00D15D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14649">
        <w:rPr>
          <w:rFonts w:ascii="Times New Roman" w:hAnsi="Times New Roman" w:cs="Times New Roman"/>
          <w:bCs/>
          <w:sz w:val="28"/>
          <w:szCs w:val="28"/>
        </w:rPr>
        <w:t>15 июня 2011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</w:t>
      </w:r>
      <w:r w:rsidR="00514649">
        <w:rPr>
          <w:rFonts w:ascii="Times New Roman" w:hAnsi="Times New Roman" w:cs="Times New Roman"/>
          <w:bCs/>
          <w:sz w:val="28"/>
          <w:szCs w:val="28"/>
        </w:rPr>
        <w:t xml:space="preserve">                           № 22.2</w:t>
      </w:r>
    </w:p>
    <w:p w:rsidR="00D15D3A" w:rsidRDefault="00D15D3A" w:rsidP="00D15D3A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 Рассвет</w:t>
      </w: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13" w:rsidRDefault="00B86013" w:rsidP="00D15D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Рассветовского сельского поселения от 28.01.2010 № 4.1 « Об утверждении Положения по организации ритуальных услуг и содержанию мест погребения на территории Рассветовского сельского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поселения  </w:t>
      </w: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Староминского района в новой редакции»</w:t>
      </w: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D3A" w:rsidRDefault="00D15D3A" w:rsidP="00D15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D3A" w:rsidRDefault="00D15D3A" w:rsidP="00D15D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15D3A" w:rsidRDefault="00D15D3A" w:rsidP="00D15D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На основании закона Российской Федерации № 131-ФЗ от 06.10.2003г. «Об общих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принципах  организации местного самоуправления в Российской   Федерации»,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Федерального закона № 8-ФЗ от 12.01.1996г. (с изменениями и дополнениями),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 Законом Краснодарского края от 04.02.2004г. № 666-КЗ «О погребении и похоронном деле в Краснодарском крае», Закона Краснодарского края от 16.07.2010 № 2016-КЗ « О внесении  изменений в Закон Краснодарского края от 04.02.2004</w:t>
      </w:r>
      <w:proofErr w:type="gramEnd"/>
      <w:r>
        <w:rPr>
          <w:rFonts w:ascii="Times New Roman" w:hAnsi="Times New Roman" w:cs="Times New Roman"/>
          <w:sz w:val="28"/>
          <w:szCs w:val="28"/>
        </w:rPr>
        <w:t>г. № 666-КЗ «О погребении и похоронном деле в Краснодарском крае»,  ст. 26 Устава Рассветовского сельского поселения Староминского района,</w:t>
      </w:r>
      <w:r w:rsidR="00B86013">
        <w:rPr>
          <w:rFonts w:ascii="Times New Roman" w:hAnsi="Times New Roman" w:cs="Times New Roman"/>
          <w:sz w:val="28"/>
          <w:szCs w:val="28"/>
        </w:rPr>
        <w:t xml:space="preserve"> экспертного заключения департамента по взаимодействию с органами местного самоуправления администрации Краснодарского края,</w:t>
      </w:r>
      <w:r>
        <w:rPr>
          <w:rFonts w:ascii="Times New Roman" w:hAnsi="Times New Roman" w:cs="Times New Roman"/>
          <w:sz w:val="28"/>
          <w:szCs w:val="28"/>
        </w:rPr>
        <w:t xml:space="preserve"> Совет Рассветовского сельского </w:t>
      </w:r>
      <w:r w:rsidR="00B86013">
        <w:rPr>
          <w:rFonts w:ascii="Times New Roman" w:hAnsi="Times New Roman" w:cs="Times New Roman"/>
          <w:sz w:val="28"/>
          <w:szCs w:val="28"/>
        </w:rPr>
        <w:t>поселения Староминского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D15D3A" w:rsidRDefault="00D15D3A" w:rsidP="00D15D3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601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1.Внести 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 по организации ритуальных услуг и содержанию мест погребения на территории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 Староминского района</w:t>
      </w:r>
      <w:r>
        <w:rPr>
          <w:rFonts w:ascii="Times New Roman" w:hAnsi="Times New Roman" w:cs="Times New Roman"/>
          <w:sz w:val="28"/>
          <w:szCs w:val="28"/>
        </w:rPr>
        <w:t>, утвержденное решением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Совета Рассветовского сельского поселения от 28.01.2010 № 4.1 « Об утверждении Положения по организации ритуальных услуг и содержанию мест погребения на территории Рассветовского сельского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поселения  Староминского района в новой редакции» следующие изменения:</w:t>
      </w:r>
      <w:proofErr w:type="gramEnd"/>
    </w:p>
    <w:p w:rsidR="00D15D3A" w:rsidRDefault="00D15D3A" w:rsidP="00D15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1.1.Подпункт 5.5 пункта 5 изложить в новой редакции:</w:t>
      </w:r>
      <w:r w:rsidRPr="00F946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6013" w:rsidRDefault="00D15D3A" w:rsidP="00B86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9462E">
        <w:rPr>
          <w:rFonts w:ascii="Times New Roman" w:hAnsi="Times New Roman" w:cs="Times New Roman"/>
          <w:sz w:val="28"/>
          <w:szCs w:val="28"/>
        </w:rPr>
        <w:t>5.5.</w:t>
      </w: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Все работы на кладбище, связанные с монтажом, </w:t>
      </w:r>
      <w:proofErr w:type="spellStart"/>
      <w:r w:rsidRPr="00F9462E">
        <w:rPr>
          <w:rFonts w:ascii="Times New Roman" w:hAnsi="Times New Roman" w:cs="Times New Roman"/>
          <w:color w:val="000000"/>
          <w:sz w:val="28"/>
          <w:szCs w:val="28"/>
        </w:rPr>
        <w:t>демонтажом</w:t>
      </w:r>
      <w:proofErr w:type="spellEnd"/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надмогильных сооружений (памятники, ограды, цветники, цоколи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др.) осуществляются на основании письменного уведомления </w:t>
      </w:r>
      <w:r w:rsidR="00B86013">
        <w:rPr>
          <w:rFonts w:ascii="Times New Roman" w:hAnsi="Times New Roman" w:cs="Times New Roman"/>
          <w:color w:val="000000"/>
          <w:sz w:val="28"/>
          <w:szCs w:val="28"/>
        </w:rPr>
        <w:t>администрации поселения</w:t>
      </w: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при предъявлении лицом, на которое зарегистрировано место захоронения (или по его письменному поручению иным лицом), паспорта или иного документа, удостоверяющего личность, свидетель</w:t>
      </w:r>
      <w:r w:rsidR="00B86013">
        <w:rPr>
          <w:rFonts w:ascii="Times New Roman" w:hAnsi="Times New Roman" w:cs="Times New Roman"/>
          <w:color w:val="000000"/>
          <w:sz w:val="28"/>
          <w:szCs w:val="28"/>
        </w:rPr>
        <w:t>ства о регистрации захоронения</w:t>
      </w:r>
      <w:proofErr w:type="gramStart"/>
      <w:r w:rsidR="00B86013">
        <w:rPr>
          <w:rFonts w:ascii="Times New Roman" w:hAnsi="Times New Roman" w:cs="Times New Roman"/>
          <w:color w:val="000000"/>
          <w:sz w:val="28"/>
          <w:szCs w:val="28"/>
        </w:rPr>
        <w:t>.»</w:t>
      </w:r>
      <w:r w:rsidR="00B86013" w:rsidRPr="00F9462E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End"/>
    </w:p>
    <w:p w:rsidR="00B86013" w:rsidRPr="00F9462E" w:rsidRDefault="00B86013" w:rsidP="00B86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2</w:t>
      </w:r>
      <w:r w:rsidRPr="00F9462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вопросам агропромышленного комплекса, экологии, имущественных и з</w:t>
      </w:r>
      <w:r>
        <w:rPr>
          <w:rFonts w:ascii="Times New Roman" w:hAnsi="Times New Roman" w:cs="Times New Roman"/>
          <w:sz w:val="28"/>
          <w:szCs w:val="28"/>
        </w:rPr>
        <w:t>емельных отношений (Мазняк А.Я.</w:t>
      </w:r>
      <w:r w:rsidRPr="00F9462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013" w:rsidRPr="00F9462E" w:rsidRDefault="00B86013" w:rsidP="00B86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</w:t>
      </w:r>
      <w:r w:rsidRPr="00F9462E">
        <w:rPr>
          <w:rFonts w:ascii="Times New Roman" w:hAnsi="Times New Roman" w:cs="Times New Roman"/>
          <w:sz w:val="28"/>
          <w:szCs w:val="28"/>
        </w:rPr>
        <w:t xml:space="preserve">.Настоящее решение вступает в силу со дня его обнародования. </w:t>
      </w:r>
    </w:p>
    <w:p w:rsidR="00B86013" w:rsidRPr="00F9462E" w:rsidRDefault="00B86013" w:rsidP="00B86013">
      <w:pPr>
        <w:spacing w:after="0" w:line="240" w:lineRule="auto"/>
        <w:ind w:firstLine="844"/>
        <w:jc w:val="both"/>
        <w:rPr>
          <w:rFonts w:ascii="Times New Roman" w:hAnsi="Times New Roman" w:cs="Times New Roman"/>
          <w:sz w:val="28"/>
          <w:szCs w:val="28"/>
        </w:rPr>
      </w:pPr>
    </w:p>
    <w:p w:rsidR="00B86013" w:rsidRPr="00F9462E" w:rsidRDefault="00B86013" w:rsidP="00B86013">
      <w:pPr>
        <w:spacing w:after="0" w:line="240" w:lineRule="auto"/>
        <w:ind w:firstLine="844"/>
        <w:jc w:val="both"/>
        <w:rPr>
          <w:rFonts w:ascii="Times New Roman" w:hAnsi="Times New Roman" w:cs="Times New Roman"/>
          <w:sz w:val="28"/>
          <w:szCs w:val="28"/>
        </w:rPr>
      </w:pPr>
    </w:p>
    <w:p w:rsidR="00B86013" w:rsidRPr="00F9462E" w:rsidRDefault="00B86013" w:rsidP="00B86013">
      <w:pPr>
        <w:spacing w:after="0" w:line="240" w:lineRule="auto"/>
        <w:ind w:firstLine="844"/>
        <w:jc w:val="both"/>
        <w:rPr>
          <w:rFonts w:ascii="Times New Roman" w:hAnsi="Times New Roman" w:cs="Times New Roman"/>
          <w:sz w:val="28"/>
          <w:szCs w:val="28"/>
        </w:rPr>
      </w:pPr>
    </w:p>
    <w:p w:rsidR="00B86013" w:rsidRPr="00F9462E" w:rsidRDefault="00B86013" w:rsidP="00B86013">
      <w:pPr>
        <w:spacing w:after="0" w:line="240" w:lineRule="auto"/>
        <w:ind w:firstLine="844"/>
        <w:jc w:val="both"/>
        <w:rPr>
          <w:rFonts w:ascii="Times New Roman" w:hAnsi="Times New Roman" w:cs="Times New Roman"/>
          <w:sz w:val="28"/>
          <w:szCs w:val="28"/>
        </w:rPr>
      </w:pPr>
    </w:p>
    <w:p w:rsidR="00B86013" w:rsidRPr="00F9462E" w:rsidRDefault="00B86013" w:rsidP="005A5F70">
      <w:pPr>
        <w:keepNext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9462E">
        <w:rPr>
          <w:rFonts w:ascii="Times New Roman" w:eastAsia="Arial Unicode MS" w:hAnsi="Times New Roman" w:cs="Times New Roman"/>
          <w:sz w:val="28"/>
          <w:szCs w:val="28"/>
        </w:rPr>
        <w:t xml:space="preserve">Глава Рассветовского сельского поселения </w:t>
      </w:r>
    </w:p>
    <w:p w:rsidR="00B86013" w:rsidRPr="00F9462E" w:rsidRDefault="00B86013" w:rsidP="005A5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И.А.Ардашева</w:t>
      </w:r>
    </w:p>
    <w:p w:rsidR="00B86013" w:rsidRPr="00F9462E" w:rsidRDefault="00B86013" w:rsidP="00B86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D3A" w:rsidRPr="00F9462E" w:rsidRDefault="00D15D3A" w:rsidP="00D15D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5D3A" w:rsidRDefault="00D15D3A" w:rsidP="00D15D3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C2083" w:rsidRDefault="005C2083"/>
    <w:sectPr w:rsidR="005C2083" w:rsidSect="005C2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D3A"/>
    <w:rsid w:val="00221E7D"/>
    <w:rsid w:val="003D523B"/>
    <w:rsid w:val="00514649"/>
    <w:rsid w:val="005A5F70"/>
    <w:rsid w:val="005C2083"/>
    <w:rsid w:val="005F426D"/>
    <w:rsid w:val="008E6FD6"/>
    <w:rsid w:val="00A179D6"/>
    <w:rsid w:val="00B86013"/>
    <w:rsid w:val="00D15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D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D15D3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D15D3A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D15D3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D15D3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Рассвет</cp:lastModifiedBy>
  <cp:revision>6</cp:revision>
  <cp:lastPrinted>2011-06-30T08:07:00Z</cp:lastPrinted>
  <dcterms:created xsi:type="dcterms:W3CDTF">2011-05-23T11:36:00Z</dcterms:created>
  <dcterms:modified xsi:type="dcterms:W3CDTF">2011-07-19T05:32:00Z</dcterms:modified>
</cp:coreProperties>
</file>